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08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87D82">
            <w:rPr>
              <w:b/>
              <w:bCs/>
              <w:sz w:val="28"/>
              <w:szCs w:val="28"/>
              <w:lang w:val="uk-UA"/>
            </w:rPr>
            <w:t>14 серпня 2018 року</w:t>
          </w:r>
        </w:sdtContent>
      </w:sdt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488"/>
        <w:gridCol w:w="1489"/>
        <w:gridCol w:w="1488"/>
        <w:gridCol w:w="1489"/>
        <w:gridCol w:w="1488"/>
        <w:gridCol w:w="1489"/>
      </w:tblGrid>
      <w:tr w:rsidR="00A87D82" w:rsidRPr="001B557A" w:rsidTr="001B557A">
        <w:trPr>
          <w:trHeight w:val="255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bookmarkStart w:id="1" w:name="RANGE!A2:G34"/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149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150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151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152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153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154</w:t>
            </w:r>
          </w:p>
        </w:tc>
      </w:tr>
      <w:tr w:rsidR="00273D33" w:rsidRPr="001B557A" w:rsidTr="001B557A">
        <w:trPr>
          <w:trHeight w:val="737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273D33" w:rsidRPr="004C2C7F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C2C7F">
              <w:rPr>
                <w:rFonts w:eastAsia="Times New Roman"/>
                <w:sz w:val="16"/>
                <w:szCs w:val="22"/>
                <w:lang w:val="uk-UA" w:eastAsia="uk-UA"/>
              </w:rPr>
              <w:t>Код облігації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Первинне розміщення</w:t>
            </w:r>
          </w:p>
          <w:p w:rsidR="00273D33" w:rsidRPr="001B557A" w:rsidRDefault="004C2C7F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C2C7F">
              <w:rPr>
                <w:rFonts w:eastAsia="Times New Roman"/>
                <w:sz w:val="16"/>
                <w:szCs w:val="22"/>
                <w:lang w:val="uk-UA" w:eastAsia="uk-UA"/>
              </w:rPr>
              <w:t>UA4000202055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UA4000201768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UA4000194377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UA4000201446</w:t>
            </w:r>
          </w:p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(</w:t>
            </w:r>
            <w:proofErr w:type="spellStart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Ном</w:t>
            </w:r>
            <w:proofErr w:type="spellEnd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 xml:space="preserve">. в </w:t>
            </w:r>
            <w:proofErr w:type="spellStart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ін</w:t>
            </w:r>
            <w:proofErr w:type="spellEnd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 xml:space="preserve"> .вал. </w:t>
            </w:r>
            <w:proofErr w:type="spellStart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дол</w:t>
            </w:r>
            <w:proofErr w:type="spellEnd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. США)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UA4000199244</w:t>
            </w:r>
          </w:p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(</w:t>
            </w:r>
            <w:proofErr w:type="spellStart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Ном</w:t>
            </w:r>
            <w:proofErr w:type="spellEnd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 xml:space="preserve">. в </w:t>
            </w:r>
            <w:proofErr w:type="spellStart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ін</w:t>
            </w:r>
            <w:proofErr w:type="spellEnd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 xml:space="preserve"> .вал. </w:t>
            </w:r>
            <w:proofErr w:type="spellStart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дол</w:t>
            </w:r>
            <w:proofErr w:type="spellEnd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. США)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UA4000201743</w:t>
            </w:r>
          </w:p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(</w:t>
            </w:r>
            <w:proofErr w:type="spellStart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Ном</w:t>
            </w:r>
            <w:proofErr w:type="spellEnd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 xml:space="preserve">. в </w:t>
            </w:r>
            <w:proofErr w:type="spellStart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ін</w:t>
            </w:r>
            <w:proofErr w:type="spellEnd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 xml:space="preserve"> .вал. </w:t>
            </w:r>
            <w:proofErr w:type="spellStart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дол</w:t>
            </w:r>
            <w:proofErr w:type="spellEnd"/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. США)</w:t>
            </w:r>
          </w:p>
        </w:tc>
      </w:tr>
      <w:tr w:rsidR="00A87D82" w:rsidRPr="001B557A" w:rsidTr="001B557A">
        <w:trPr>
          <w:trHeight w:val="255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Номінальна вартість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</w:tr>
      <w:tr w:rsidR="00A87D82" w:rsidRPr="001B557A" w:rsidTr="001B557A">
        <w:trPr>
          <w:trHeight w:val="255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A87D82" w:rsidRPr="001B557A" w:rsidRDefault="005B70F0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A87D82" w:rsidRPr="001B557A" w:rsidRDefault="005B70F0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A87D82" w:rsidRPr="001B557A" w:rsidRDefault="005B70F0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A87D82" w:rsidRPr="001B557A" w:rsidRDefault="005B70F0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A87D82" w:rsidRPr="001B557A" w:rsidRDefault="005B70F0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A87D82" w:rsidRPr="001B557A" w:rsidRDefault="005B70F0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  <w:p w:rsidR="005B70F0" w:rsidRPr="001B557A" w:rsidRDefault="005B70F0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</w:p>
        </w:tc>
      </w:tr>
      <w:tr w:rsidR="00A87D82" w:rsidRPr="001B557A" w:rsidTr="001B557A">
        <w:trPr>
          <w:trHeight w:val="255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Дата розміщення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14.08.2018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14.08.2018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14.08.2018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14.08.2018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14.08.2018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14.08.2018</w:t>
            </w:r>
          </w:p>
        </w:tc>
      </w:tr>
      <w:tr w:rsidR="00A87D82" w:rsidRPr="001B557A" w:rsidTr="001B557A">
        <w:trPr>
          <w:trHeight w:val="255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15.08.2018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15.08.2018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15.08.2018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15.08.2018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15.08.2018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15.08.2018</w:t>
            </w:r>
          </w:p>
        </w:tc>
      </w:tr>
      <w:tr w:rsidR="00273D33" w:rsidRPr="001B557A" w:rsidTr="001B557A">
        <w:trPr>
          <w:trHeight w:val="1191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273D33" w:rsidRPr="001B557A" w:rsidRDefault="00273D33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Дати сплати відсотків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273D33" w:rsidRPr="001B557A" w:rsidRDefault="005B70F0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273D33" w:rsidRPr="001B557A" w:rsidRDefault="005B70F0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05.12.2018</w:t>
            </w:r>
          </w:p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05.06.2019</w:t>
            </w:r>
          </w:p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04.12.2019</w:t>
            </w:r>
          </w:p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03.06.2020</w:t>
            </w:r>
          </w:p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02.12.2020</w:t>
            </w:r>
          </w:p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02.06.2021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273D33" w:rsidRPr="001B557A" w:rsidRDefault="005B70F0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24.10.2018</w:t>
            </w:r>
          </w:p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24.04.2019</w:t>
            </w:r>
          </w:p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23.10.2019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23.01.2019</w:t>
            </w:r>
          </w:p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24.07.2019</w:t>
            </w:r>
          </w:p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22.01.2020</w:t>
            </w:r>
          </w:p>
          <w:p w:rsidR="00273D33" w:rsidRPr="001B557A" w:rsidRDefault="00273D33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22.07.2020</w:t>
            </w:r>
          </w:p>
        </w:tc>
      </w:tr>
      <w:tr w:rsidR="00A87D82" w:rsidRPr="001B557A" w:rsidTr="001B557A">
        <w:trPr>
          <w:trHeight w:val="255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-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-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83,75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-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27,00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28,25</w:t>
            </w:r>
          </w:p>
        </w:tc>
      </w:tr>
      <w:tr w:rsidR="00A87D82" w:rsidRPr="001B557A" w:rsidTr="001B557A">
        <w:trPr>
          <w:trHeight w:val="255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18,00%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17,61%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16,75%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5,20%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5,40%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5,65%</w:t>
            </w:r>
          </w:p>
        </w:tc>
      </w:tr>
      <w:tr w:rsidR="00A87D82" w:rsidRPr="001B557A" w:rsidTr="001B557A">
        <w:trPr>
          <w:trHeight w:val="255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Термін обігу (</w:t>
            </w:r>
            <w:proofErr w:type="spellStart"/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дн</w:t>
            </w:r>
            <w:proofErr w:type="spellEnd"/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.)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126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322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1 022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196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434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707</w:t>
            </w:r>
          </w:p>
        </w:tc>
      </w:tr>
      <w:tr w:rsidR="00A87D82" w:rsidRPr="001B557A" w:rsidTr="001B557A">
        <w:trPr>
          <w:trHeight w:val="255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Дата погашення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19.12.2018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03.07.2019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02.06.2021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27.02.2019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23.10.2019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22.07.2020</w:t>
            </w:r>
          </w:p>
        </w:tc>
      </w:tr>
      <w:tr w:rsidR="00A87D82" w:rsidRPr="001B557A" w:rsidTr="001B557A">
        <w:trPr>
          <w:trHeight w:val="454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Обсяг поданих заявок</w:t>
            </w: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1 075 678 000,00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3 207 000,00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15 604 000,00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54 454 000,00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7 660 000,00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6 779 000,00</w:t>
            </w:r>
          </w:p>
        </w:tc>
      </w:tr>
      <w:tr w:rsidR="00A87D82" w:rsidRPr="001B557A" w:rsidTr="001B557A">
        <w:trPr>
          <w:trHeight w:val="454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Обсяг задоволених заявок</w:t>
            </w: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1 075 678 000,00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3 207 000,00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4 644 000,00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51 874 000,00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0,00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0,00</w:t>
            </w:r>
          </w:p>
        </w:tc>
      </w:tr>
      <w:tr w:rsidR="00A87D82" w:rsidRPr="001B557A" w:rsidTr="001B557A">
        <w:trPr>
          <w:trHeight w:val="454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 xml:space="preserve">Загальний обсяг випуску </w:t>
            </w: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1 075 678 000,00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29 943 000,00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3 578 995 000,00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369 522 000,00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253 211 000,00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57 860 000,00</w:t>
            </w:r>
          </w:p>
        </w:tc>
      </w:tr>
      <w:tr w:rsidR="00A87D82" w:rsidRPr="001B557A" w:rsidTr="001B557A">
        <w:trPr>
          <w:trHeight w:val="255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11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4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19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4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8</w:t>
            </w:r>
          </w:p>
        </w:tc>
      </w:tr>
      <w:tr w:rsidR="00A87D82" w:rsidRPr="001B557A" w:rsidTr="001B557A">
        <w:trPr>
          <w:trHeight w:val="255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11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2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16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0</w:t>
            </w:r>
          </w:p>
        </w:tc>
      </w:tr>
      <w:tr w:rsidR="00A87D82" w:rsidRPr="001B557A" w:rsidTr="001B557A">
        <w:trPr>
          <w:trHeight w:val="255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18,00%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17,90%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17,10%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6,50%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6,20%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6,20%</w:t>
            </w:r>
          </w:p>
        </w:tc>
      </w:tr>
      <w:tr w:rsidR="00A87D82" w:rsidRPr="001B557A" w:rsidTr="001B557A">
        <w:trPr>
          <w:trHeight w:val="255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18,00%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17,90%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16,70%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5,95%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6,20%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6,20%</w:t>
            </w:r>
          </w:p>
        </w:tc>
      </w:tr>
      <w:tr w:rsidR="00A87D82" w:rsidRPr="001B557A" w:rsidTr="001B557A">
        <w:trPr>
          <w:trHeight w:val="255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18,00%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17,90%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16,70%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5,95%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8657D5" w:rsidP="008657D5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en-US" w:eastAsia="uk-UA"/>
              </w:rPr>
              <w:t>0</w:t>
            </w:r>
            <w:r w:rsidR="00A87D82" w:rsidRPr="001B557A">
              <w:rPr>
                <w:rFonts w:eastAsia="Times New Roman"/>
                <w:sz w:val="16"/>
                <w:szCs w:val="22"/>
                <w:lang w:val="uk-UA" w:eastAsia="uk-UA"/>
              </w:rPr>
              <w:t>,</w:t>
            </w:r>
            <w:r>
              <w:rPr>
                <w:rFonts w:eastAsia="Times New Roman"/>
                <w:sz w:val="16"/>
                <w:szCs w:val="22"/>
                <w:lang w:val="en-US" w:eastAsia="uk-UA"/>
              </w:rPr>
              <w:t>0</w:t>
            </w:r>
            <w:r w:rsidR="00A87D82" w:rsidRPr="001B557A">
              <w:rPr>
                <w:rFonts w:eastAsia="Times New Roman"/>
                <w:sz w:val="16"/>
                <w:szCs w:val="22"/>
                <w:lang w:val="uk-UA" w:eastAsia="uk-UA"/>
              </w:rPr>
              <w:t>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8657D5" w:rsidP="008657D5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en-US" w:eastAsia="uk-UA"/>
              </w:rPr>
              <w:t>0</w:t>
            </w:r>
            <w:r w:rsidR="00A87D82" w:rsidRPr="001B557A">
              <w:rPr>
                <w:rFonts w:eastAsia="Times New Roman"/>
                <w:sz w:val="16"/>
                <w:szCs w:val="22"/>
                <w:lang w:val="uk-UA" w:eastAsia="uk-UA"/>
              </w:rPr>
              <w:t>,</w:t>
            </w:r>
            <w:r>
              <w:rPr>
                <w:rFonts w:eastAsia="Times New Roman"/>
                <w:sz w:val="16"/>
                <w:szCs w:val="22"/>
                <w:lang w:val="en-US" w:eastAsia="uk-UA"/>
              </w:rPr>
              <w:t>0</w:t>
            </w:r>
            <w:r w:rsidR="00A87D82" w:rsidRPr="001B557A">
              <w:rPr>
                <w:rFonts w:eastAsia="Times New Roman"/>
                <w:sz w:val="16"/>
                <w:szCs w:val="22"/>
                <w:lang w:val="uk-UA" w:eastAsia="uk-UA"/>
              </w:rPr>
              <w:t>0%</w:t>
            </w:r>
          </w:p>
        </w:tc>
      </w:tr>
      <w:tr w:rsidR="00A87D82" w:rsidRPr="001B557A" w:rsidTr="001B557A">
        <w:trPr>
          <w:trHeight w:val="255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18,00%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17,90%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16,70%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5,95%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8657D5" w:rsidP="008657D5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en-US" w:eastAsia="uk-UA"/>
              </w:rPr>
              <w:t>0</w:t>
            </w:r>
            <w:r w:rsidR="00A87D82" w:rsidRPr="001B557A">
              <w:rPr>
                <w:rFonts w:eastAsia="Times New Roman"/>
                <w:sz w:val="16"/>
                <w:szCs w:val="22"/>
                <w:lang w:val="uk-UA" w:eastAsia="uk-UA"/>
              </w:rPr>
              <w:t>,</w:t>
            </w:r>
            <w:r>
              <w:rPr>
                <w:rFonts w:eastAsia="Times New Roman"/>
                <w:sz w:val="16"/>
                <w:szCs w:val="22"/>
                <w:lang w:val="en-US" w:eastAsia="uk-UA"/>
              </w:rPr>
              <w:t>0</w:t>
            </w:r>
            <w:r w:rsidR="00A87D82" w:rsidRPr="001B557A">
              <w:rPr>
                <w:rFonts w:eastAsia="Times New Roman"/>
                <w:sz w:val="16"/>
                <w:szCs w:val="22"/>
                <w:lang w:val="uk-UA" w:eastAsia="uk-UA"/>
              </w:rPr>
              <w:t>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8657D5" w:rsidP="008657D5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en-US" w:eastAsia="uk-UA"/>
              </w:rPr>
              <w:t>0</w:t>
            </w:r>
            <w:r w:rsidR="00A87D82" w:rsidRPr="001B557A">
              <w:rPr>
                <w:rFonts w:eastAsia="Times New Roman"/>
                <w:sz w:val="16"/>
                <w:szCs w:val="22"/>
                <w:lang w:val="uk-UA" w:eastAsia="uk-UA"/>
              </w:rPr>
              <w:t>,</w:t>
            </w:r>
            <w:r>
              <w:rPr>
                <w:rFonts w:eastAsia="Times New Roman"/>
                <w:sz w:val="16"/>
                <w:szCs w:val="22"/>
                <w:lang w:val="en-US" w:eastAsia="uk-UA"/>
              </w:rPr>
              <w:t>0</w:t>
            </w:r>
            <w:r w:rsidR="00A87D82" w:rsidRPr="001B557A">
              <w:rPr>
                <w:rFonts w:eastAsia="Times New Roman"/>
                <w:sz w:val="16"/>
                <w:szCs w:val="22"/>
                <w:lang w:val="uk-UA" w:eastAsia="uk-UA"/>
              </w:rPr>
              <w:t>0%</w:t>
            </w:r>
          </w:p>
        </w:tc>
      </w:tr>
      <w:tr w:rsidR="00A87D82" w:rsidRPr="001B557A" w:rsidTr="001B557A">
        <w:trPr>
          <w:trHeight w:val="510"/>
        </w:trPr>
        <w:tc>
          <w:tcPr>
            <w:tcW w:w="3260" w:type="dxa"/>
            <w:shd w:val="clear" w:color="000000" w:fill="FFFFFF"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1B557A">
              <w:rPr>
                <w:rFonts w:eastAsia="Times New Roman"/>
                <w:color w:val="000000"/>
                <w:sz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1 012 750 837,00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2 769 629,34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4 794 930,00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50 275 762,06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0,00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:rsidR="00A87D82" w:rsidRPr="001B557A" w:rsidRDefault="00A87D82" w:rsidP="001B557A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1B557A">
              <w:rPr>
                <w:rFonts w:eastAsia="Times New Roman"/>
                <w:sz w:val="16"/>
                <w:szCs w:val="22"/>
                <w:lang w:val="uk-UA" w:eastAsia="uk-UA"/>
              </w:rPr>
              <w:t>0,00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Default="003E0085" w:rsidP="00CA7F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08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87D82">
            <w:rPr>
              <w:sz w:val="28"/>
              <w:szCs w:val="28"/>
              <w:lang w:val="uk-UA"/>
            </w:rPr>
            <w:t>14 серпня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2D1D2D" w:rsidRPr="00AE47FA">
        <w:rPr>
          <w:sz w:val="28"/>
          <w:szCs w:val="28"/>
          <w:lang w:val="uk-UA"/>
        </w:rPr>
        <w:t>2</w:t>
      </w:r>
      <w:r w:rsidR="00AE47FA" w:rsidRPr="00AE47FA">
        <w:rPr>
          <w:sz w:val="28"/>
          <w:szCs w:val="28"/>
          <w:lang w:val="uk-UA"/>
        </w:rPr>
        <w:t> 395</w:t>
      </w:r>
      <w:r w:rsidR="00AE47FA">
        <w:rPr>
          <w:sz w:val="28"/>
          <w:szCs w:val="28"/>
          <w:lang w:val="uk-UA"/>
        </w:rPr>
        <w:t> 078 357,65 </w:t>
      </w:r>
      <w:r w:rsidRPr="00B8494E">
        <w:rPr>
          <w:sz w:val="28"/>
          <w:szCs w:val="28"/>
          <w:lang w:val="uk-UA"/>
        </w:rPr>
        <w:t>гривень</w:t>
      </w:r>
      <w:r w:rsidR="00085AB7">
        <w:rPr>
          <w:sz w:val="28"/>
          <w:szCs w:val="28"/>
          <w:lang w:val="uk-UA"/>
        </w:rPr>
        <w:t xml:space="preserve"> (за офіційним курсом НБУ).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E5" w:rsidRDefault="003846E5" w:rsidP="009014ED">
      <w:r>
        <w:separator/>
      </w:r>
    </w:p>
  </w:endnote>
  <w:endnote w:type="continuationSeparator" w:id="0">
    <w:p w:rsidR="003846E5" w:rsidRDefault="003846E5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E5" w:rsidRDefault="003846E5" w:rsidP="009014ED">
      <w:r>
        <w:separator/>
      </w:r>
    </w:p>
  </w:footnote>
  <w:footnote w:type="continuationSeparator" w:id="0">
    <w:p w:rsidR="003846E5" w:rsidRDefault="003846E5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671A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C030F"/>
    <w:rsid w:val="000C03E9"/>
    <w:rsid w:val="000C0B1B"/>
    <w:rsid w:val="000C1006"/>
    <w:rsid w:val="000C1395"/>
    <w:rsid w:val="000C3900"/>
    <w:rsid w:val="000C4A76"/>
    <w:rsid w:val="000C58A0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100D40"/>
    <w:rsid w:val="001013EC"/>
    <w:rsid w:val="001015B2"/>
    <w:rsid w:val="001018AC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30A5"/>
    <w:rsid w:val="00184C31"/>
    <w:rsid w:val="0018711E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CAD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5252"/>
    <w:rsid w:val="00205E50"/>
    <w:rsid w:val="00206309"/>
    <w:rsid w:val="0021046C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616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E6F"/>
    <w:rsid w:val="002B3C34"/>
    <w:rsid w:val="002B4C0A"/>
    <w:rsid w:val="002B4EAE"/>
    <w:rsid w:val="002B56F2"/>
    <w:rsid w:val="002C0ACC"/>
    <w:rsid w:val="002C146E"/>
    <w:rsid w:val="002C1E2C"/>
    <w:rsid w:val="002C204E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6E5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76F9"/>
    <w:rsid w:val="004104D8"/>
    <w:rsid w:val="00410E21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F35"/>
    <w:rsid w:val="00561128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7E"/>
    <w:rsid w:val="00675AC2"/>
    <w:rsid w:val="006770FB"/>
    <w:rsid w:val="006808EF"/>
    <w:rsid w:val="00680C06"/>
    <w:rsid w:val="00680D6E"/>
    <w:rsid w:val="006826D5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E2B"/>
    <w:rsid w:val="00704119"/>
    <w:rsid w:val="00704342"/>
    <w:rsid w:val="00704FB3"/>
    <w:rsid w:val="00704FE7"/>
    <w:rsid w:val="007050E7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D6"/>
    <w:rsid w:val="00766D04"/>
    <w:rsid w:val="007677D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189E"/>
    <w:rsid w:val="007A1F1A"/>
    <w:rsid w:val="007A203D"/>
    <w:rsid w:val="007A2282"/>
    <w:rsid w:val="007A2769"/>
    <w:rsid w:val="007A3611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EC1"/>
    <w:rsid w:val="007C1264"/>
    <w:rsid w:val="007C1E3C"/>
    <w:rsid w:val="007C22E4"/>
    <w:rsid w:val="007C2970"/>
    <w:rsid w:val="007C2A21"/>
    <w:rsid w:val="007C30C5"/>
    <w:rsid w:val="007C446F"/>
    <w:rsid w:val="007C72EE"/>
    <w:rsid w:val="007C7458"/>
    <w:rsid w:val="007C7EE3"/>
    <w:rsid w:val="007D00BA"/>
    <w:rsid w:val="007D0266"/>
    <w:rsid w:val="007D0790"/>
    <w:rsid w:val="007D10E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2342"/>
    <w:rsid w:val="00824A83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7D5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C14"/>
    <w:rsid w:val="008F20BD"/>
    <w:rsid w:val="008F28C8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3627"/>
    <w:rsid w:val="00983C23"/>
    <w:rsid w:val="009850CD"/>
    <w:rsid w:val="00985BAC"/>
    <w:rsid w:val="00986590"/>
    <w:rsid w:val="0098720D"/>
    <w:rsid w:val="00990489"/>
    <w:rsid w:val="00990718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E84"/>
    <w:rsid w:val="009A75AD"/>
    <w:rsid w:val="009A768F"/>
    <w:rsid w:val="009B023D"/>
    <w:rsid w:val="009B0BF2"/>
    <w:rsid w:val="009B3E66"/>
    <w:rsid w:val="009B47AE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76C"/>
    <w:rsid w:val="00B00B83"/>
    <w:rsid w:val="00B01499"/>
    <w:rsid w:val="00B01D88"/>
    <w:rsid w:val="00B02043"/>
    <w:rsid w:val="00B035F2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FA"/>
    <w:rsid w:val="00B45E51"/>
    <w:rsid w:val="00B45FBC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404C"/>
    <w:rsid w:val="00CA475C"/>
    <w:rsid w:val="00CA4799"/>
    <w:rsid w:val="00CA57A1"/>
    <w:rsid w:val="00CA5849"/>
    <w:rsid w:val="00CA5B0F"/>
    <w:rsid w:val="00CA7FB3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74D0"/>
    <w:rsid w:val="00E37749"/>
    <w:rsid w:val="00E400F3"/>
    <w:rsid w:val="00E40D2E"/>
    <w:rsid w:val="00E4109D"/>
    <w:rsid w:val="00E41A64"/>
    <w:rsid w:val="00E41F2F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E4A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187"/>
    <w:rsid w:val="00FD18C7"/>
    <w:rsid w:val="00FD1D23"/>
    <w:rsid w:val="00FD1FB6"/>
    <w:rsid w:val="00FD2408"/>
    <w:rsid w:val="00FD2EF6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E0279"/>
    <w:rsid w:val="00FE2205"/>
    <w:rsid w:val="00FE22BC"/>
    <w:rsid w:val="00FE27B0"/>
    <w:rsid w:val="00FE2AB8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0B3D2B"/>
    <w:rsid w:val="00212F9A"/>
    <w:rsid w:val="003F16EC"/>
    <w:rsid w:val="003F56A0"/>
    <w:rsid w:val="007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0FF6AB69-4984-4A43-B6AF-83670377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2018-08-14T12:36:00Z</cp:lastPrinted>
  <dcterms:created xsi:type="dcterms:W3CDTF">2018-08-31T06:23:00Z</dcterms:created>
  <dcterms:modified xsi:type="dcterms:W3CDTF">2018-08-31T06:23:00Z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